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FB" w:rsidRPr="00C37ADA" w:rsidRDefault="00FA1EFB" w:rsidP="00C37ADA">
      <w:pPr>
        <w:pStyle w:val="ac"/>
        <w:jc w:val="center"/>
        <w:rPr>
          <w:rStyle w:val="ab"/>
          <w:color w:val="FF0000"/>
        </w:rPr>
      </w:pPr>
      <w:r w:rsidRPr="00C37ADA">
        <w:rPr>
          <w:rStyle w:val="ab"/>
          <w:color w:val="FF0000"/>
        </w:rPr>
        <w:t>Здоровье на полках.</w:t>
      </w:r>
    </w:p>
    <w:p w:rsidR="008D47A2" w:rsidRPr="00C37ADA" w:rsidRDefault="008D47A2" w:rsidP="00C37A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37ADA">
        <w:rPr>
          <w:rFonts w:ascii="Times New Roman" w:hAnsi="Times New Roman" w:cs="Times New Roman"/>
          <w:sz w:val="30"/>
          <w:szCs w:val="30"/>
        </w:rPr>
        <w:t>Правильное питание без преувеличения можно назвать гарантией крепкой иммунной системы и отменного здоровья, ведь когда все обменные процессы протекают правильно и быстро, усваивается максимальное количество полезных веществ, организм работает стабильно и без сбоев.</w:t>
      </w:r>
    </w:p>
    <w:p w:rsidR="008D47A2" w:rsidRPr="00C37ADA" w:rsidRDefault="008D47A2" w:rsidP="00C37A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37ADA">
        <w:rPr>
          <w:rFonts w:ascii="Times New Roman" w:hAnsi="Times New Roman" w:cs="Times New Roman"/>
          <w:sz w:val="30"/>
          <w:szCs w:val="30"/>
        </w:rPr>
        <w:t xml:space="preserve">Вне зависимости от пола, возраста и прочих особенностей организм каждого человека функционирует одинаково – для нормальной работы ему необходимы </w:t>
      </w:r>
      <w:proofErr w:type="gramStart"/>
      <w:r w:rsidRPr="00C37ADA">
        <w:rPr>
          <w:rFonts w:ascii="Times New Roman" w:hAnsi="Times New Roman" w:cs="Times New Roman"/>
          <w:sz w:val="30"/>
          <w:szCs w:val="30"/>
        </w:rPr>
        <w:t>биологические активные</w:t>
      </w:r>
      <w:proofErr w:type="gramEnd"/>
      <w:r w:rsidRPr="00C37ADA">
        <w:rPr>
          <w:rFonts w:ascii="Times New Roman" w:hAnsi="Times New Roman" w:cs="Times New Roman"/>
          <w:sz w:val="30"/>
          <w:szCs w:val="30"/>
        </w:rPr>
        <w:t xml:space="preserve"> вещества, основная масса которых поступает именно с пищей.</w:t>
      </w:r>
    </w:p>
    <w:p w:rsidR="008D47A2" w:rsidRPr="00C37ADA" w:rsidRDefault="008D47A2" w:rsidP="00C37A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37ADA">
        <w:rPr>
          <w:rFonts w:ascii="Times New Roman" w:hAnsi="Times New Roman" w:cs="Times New Roman"/>
          <w:sz w:val="30"/>
          <w:szCs w:val="30"/>
        </w:rPr>
        <w:t>Сегодня появилось огромное количество всевозможных добавок, консервантов и полуфабрикатов, способных в разы облегчить жизнь современных хозяек. Из-за широкого распространения всяческого фаст-</w:t>
      </w:r>
      <w:proofErr w:type="spellStart"/>
      <w:r w:rsidRPr="00C37ADA">
        <w:rPr>
          <w:rFonts w:ascii="Times New Roman" w:hAnsi="Times New Roman" w:cs="Times New Roman"/>
          <w:sz w:val="30"/>
          <w:szCs w:val="30"/>
        </w:rPr>
        <w:t>фуда</w:t>
      </w:r>
      <w:proofErr w:type="spellEnd"/>
      <w:r w:rsidRPr="00C37ADA">
        <w:rPr>
          <w:rFonts w:ascii="Times New Roman" w:hAnsi="Times New Roman" w:cs="Times New Roman"/>
          <w:sz w:val="30"/>
          <w:szCs w:val="30"/>
        </w:rPr>
        <w:t xml:space="preserve"> голод можно утолить быстро и без лишних хлопот, однако остро встает вопрос о том, насколько полезно такое питание. Бесконечные дискуссии о методах похудения и поддержании здоровья на высоком уровне заставляют людей серьезно задумываться о том, насколько же правильно они питаются и что включает в себя понятие «здоровый рацион»</w:t>
      </w:r>
      <w:proofErr w:type="gramStart"/>
      <w:r w:rsidRPr="00C37ADA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C37ADA">
        <w:rPr>
          <w:rFonts w:ascii="Times New Roman" w:hAnsi="Times New Roman" w:cs="Times New Roman"/>
          <w:sz w:val="30"/>
          <w:szCs w:val="30"/>
        </w:rPr>
        <w:t xml:space="preserve"> важности белков, жиров и углеводов в правильном питании</w:t>
      </w:r>
      <w:r w:rsidR="007B5DCA" w:rsidRPr="00C37ADA">
        <w:rPr>
          <w:rFonts w:ascii="Times New Roman" w:hAnsi="Times New Roman" w:cs="Times New Roman"/>
          <w:sz w:val="30"/>
          <w:szCs w:val="30"/>
        </w:rPr>
        <w:t>.</w:t>
      </w:r>
    </w:p>
    <w:p w:rsidR="008D47A2" w:rsidRPr="00C37ADA" w:rsidRDefault="008D47A2" w:rsidP="00C37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7ADA">
        <w:rPr>
          <w:rFonts w:ascii="Times New Roman" w:hAnsi="Times New Roman" w:cs="Times New Roman"/>
          <w:sz w:val="30"/>
          <w:szCs w:val="30"/>
        </w:rPr>
        <w:t xml:space="preserve">Правильное питание – это, прежде всего, грамотные пропорции белков жиров и углеводов. Их оптимальное содержание в рационе для каждого человека может быть разным, в частности это определяется и профессией. Так, </w:t>
      </w:r>
      <w:proofErr w:type="gramStart"/>
      <w:r w:rsidRPr="00C37ADA">
        <w:rPr>
          <w:rFonts w:ascii="Times New Roman" w:hAnsi="Times New Roman" w:cs="Times New Roman"/>
          <w:sz w:val="30"/>
          <w:szCs w:val="30"/>
        </w:rPr>
        <w:t>к примеру</w:t>
      </w:r>
      <w:proofErr w:type="gramEnd"/>
      <w:r w:rsidRPr="00C37ADA">
        <w:rPr>
          <w:rFonts w:ascii="Times New Roman" w:hAnsi="Times New Roman" w:cs="Times New Roman"/>
          <w:sz w:val="30"/>
          <w:szCs w:val="30"/>
        </w:rPr>
        <w:t>, людям, занимающимся умственным трудом, рекомендуется в сутки употреблять не менее 100 граммов белка, 300 граммов углеводов и порядка 90 граммов жиров. При занятиях физическим трудом рекомендуется употреблять углеводов не менее 400 граммов, белков – 110–120 граммов, 90 граммов жиров.</w:t>
      </w:r>
    </w:p>
    <w:p w:rsidR="0098474E" w:rsidRPr="00C37ADA" w:rsidRDefault="008D47A2" w:rsidP="00C37A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7ADA">
        <w:rPr>
          <w:rFonts w:ascii="Times New Roman" w:hAnsi="Times New Roman" w:cs="Times New Roman"/>
          <w:sz w:val="30"/>
          <w:szCs w:val="30"/>
        </w:rPr>
        <w:t>Помимо этого людям необходимо ежедневно получать определенный объем клетчатки и витаминов. Оптимально в рационе должны присутствовать свежие фрукты и овощи, рыба, мясо и молочные продукты. А вот потребление сладостей и мучных изделий лучше сократить до минимума.</w:t>
      </w:r>
      <w:r w:rsidR="0098474E" w:rsidRPr="00C37A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7DA1" w:rsidRPr="00C37ADA" w:rsidRDefault="006A7DA1" w:rsidP="00C37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7ADA">
        <w:rPr>
          <w:rFonts w:ascii="Times New Roman" w:hAnsi="Times New Roman" w:cs="Times New Roman"/>
          <w:sz w:val="30"/>
          <w:szCs w:val="30"/>
        </w:rPr>
        <w:t>Для правильного и здорового питания не нужны дорогостоящие продукты – достаточно того, что они будут натуральными и свежими. Стоит обратить внимание и на то, что сейчас в магазинах есть уголки здорового питания, отделы по продаже свежих овощей, фруктов, зелени и т.д.</w:t>
      </w:r>
    </w:p>
    <w:p w:rsidR="006A7DA1" w:rsidRPr="00C37ADA" w:rsidRDefault="006A7DA1" w:rsidP="00C37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7ADA">
        <w:rPr>
          <w:rFonts w:ascii="Times New Roman" w:hAnsi="Times New Roman" w:cs="Times New Roman"/>
          <w:sz w:val="30"/>
          <w:szCs w:val="30"/>
        </w:rPr>
        <w:t xml:space="preserve">Правильное питание – один из важнейших секретов долгой и гармоничной жизни. Мы всегда должны быть в тонусе и готовы к любым физическим и эмоциональным нагрузкам. Человек, который питается </w:t>
      </w:r>
      <w:r w:rsidRPr="00C37ADA">
        <w:rPr>
          <w:rFonts w:ascii="Times New Roman" w:hAnsi="Times New Roman" w:cs="Times New Roman"/>
          <w:sz w:val="30"/>
          <w:szCs w:val="30"/>
        </w:rPr>
        <w:lastRenderedPageBreak/>
        <w:t>правильно, реже болеет или не болеет совсем – здоровый организм благодарит исправной работой. Многие продукты здорового питания замедляют старение, повышают иммунитет организма, берегут от рака, от болезней сердца и главное, дают большую энергию.</w:t>
      </w:r>
    </w:p>
    <w:p w:rsidR="006A7DA1" w:rsidRPr="00C37ADA" w:rsidRDefault="006A7DA1" w:rsidP="00C37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7ADA">
        <w:rPr>
          <w:rFonts w:ascii="Times New Roman" w:hAnsi="Times New Roman" w:cs="Times New Roman"/>
          <w:sz w:val="30"/>
          <w:szCs w:val="30"/>
        </w:rPr>
        <w:t xml:space="preserve">Главный закон правильного питания — сбалансированность. </w:t>
      </w:r>
      <w:proofErr w:type="gramStart"/>
      <w:r w:rsidRPr="00C37ADA">
        <w:rPr>
          <w:rFonts w:ascii="Times New Roman" w:hAnsi="Times New Roman" w:cs="Times New Roman"/>
          <w:sz w:val="30"/>
          <w:szCs w:val="30"/>
        </w:rPr>
        <w:t>В рацион должны входить все компоненты: белки, жиры, углеводы, витамины, клетчатка, вода, микроэлементы.</w:t>
      </w:r>
      <w:proofErr w:type="gramEnd"/>
      <w:r w:rsidRPr="00C37ADA">
        <w:rPr>
          <w:rFonts w:ascii="Times New Roman" w:hAnsi="Times New Roman" w:cs="Times New Roman"/>
          <w:sz w:val="30"/>
          <w:szCs w:val="30"/>
        </w:rPr>
        <w:t xml:space="preserve"> Энергетики-жиры дают силу, строители-белки запускают внутренние обменные и прочие процессы, углеводы питают не только мозг, но и выносливость организма в целом. И только сбалансированные в единую пищевую систему, они способны сделать человека энергичным, здоровым и жизнерадостным.</w:t>
      </w:r>
    </w:p>
    <w:p w:rsidR="00423999" w:rsidRPr="00C37ADA" w:rsidRDefault="0098474E" w:rsidP="00C37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7ADA">
        <w:rPr>
          <w:rFonts w:ascii="Times New Roman" w:hAnsi="Times New Roman" w:cs="Times New Roman"/>
          <w:sz w:val="30"/>
          <w:szCs w:val="30"/>
        </w:rPr>
        <w:t xml:space="preserve">Обращаем ваше внимание, что в торговых объектах г.п.Зельва и Зельвенского района выделены  уголки здорового питания, на полках которых реализуется продукция обогащённая </w:t>
      </w:r>
      <w:r w:rsidR="002D55DC" w:rsidRPr="00C37ADA">
        <w:rPr>
          <w:rFonts w:ascii="Times New Roman" w:hAnsi="Times New Roman" w:cs="Times New Roman"/>
          <w:sz w:val="30"/>
          <w:szCs w:val="30"/>
        </w:rPr>
        <w:t>кальцием, йодом, железом, витаминами А и С, групп В и РР, жирорастворимыми витаминами А</w:t>
      </w:r>
      <w:proofErr w:type="gramStart"/>
      <w:r w:rsidR="002D55DC" w:rsidRPr="00C37ADA">
        <w:rPr>
          <w:rFonts w:ascii="Times New Roman" w:hAnsi="Times New Roman" w:cs="Times New Roman"/>
          <w:sz w:val="30"/>
          <w:szCs w:val="30"/>
        </w:rPr>
        <w:t>,Е</w:t>
      </w:r>
      <w:proofErr w:type="gramEnd"/>
      <w:r w:rsidR="002D55DC" w:rsidRPr="00C37ADA">
        <w:rPr>
          <w:rFonts w:ascii="Times New Roman" w:hAnsi="Times New Roman" w:cs="Times New Roman"/>
          <w:sz w:val="30"/>
          <w:szCs w:val="30"/>
        </w:rPr>
        <w:t>,Д,К.</w:t>
      </w:r>
    </w:p>
    <w:p w:rsidR="00237DF8" w:rsidRDefault="002D55DC" w:rsidP="00C37AD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30"/>
          <w:szCs w:val="30"/>
        </w:rPr>
      </w:pPr>
      <w:r w:rsidRPr="00C37ADA">
        <w:rPr>
          <w:rFonts w:ascii="Times New Roman" w:hAnsi="Times New Roman" w:cs="Times New Roman"/>
          <w:sz w:val="30"/>
          <w:szCs w:val="30"/>
        </w:rPr>
        <w:t xml:space="preserve">Перечень магазинов: </w:t>
      </w:r>
    </w:p>
    <w:p w:rsidR="00483C04" w:rsidRPr="00C37ADA" w:rsidRDefault="00483C04" w:rsidP="00C37AD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4"/>
        <w:gridCol w:w="236"/>
        <w:gridCol w:w="4603"/>
      </w:tblGrid>
      <w:tr w:rsidR="00483C04" w:rsidTr="00D370EE">
        <w:tc>
          <w:tcPr>
            <w:tcW w:w="5091" w:type="dxa"/>
          </w:tcPr>
          <w:p w:rsidR="00483C04" w:rsidRDefault="00483C04" w:rsidP="00483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магазин «Северный»</w:t>
            </w:r>
          </w:p>
          <w:p w:rsidR="00483C04" w:rsidRPr="00483C04" w:rsidRDefault="00483C04" w:rsidP="00483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ЧТУП «</w:t>
            </w:r>
            <w:proofErr w:type="spellStart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ДенТа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spellEnd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2" w:type="dxa"/>
          </w:tcPr>
          <w:p w:rsidR="00483C04" w:rsidRPr="00483C04" w:rsidRDefault="00483C04" w:rsidP="00C37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</w:tcPr>
          <w:p w:rsidR="00483C04" w:rsidRDefault="00483C04" w:rsidP="00483C04">
            <w:pPr>
              <w:ind w:left="-567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магазин </w:t>
            </w:r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 </w:t>
            </w:r>
            <w:proofErr w:type="spellStart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Савецкай</w:t>
            </w:r>
            <w:proofErr w:type="spellEnd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83C04" w:rsidRPr="00483C04" w:rsidRDefault="00483C04" w:rsidP="00483C04">
            <w:pPr>
              <w:ind w:left="-567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ЮРНИТеК</w:t>
            </w:r>
            <w:proofErr w:type="spellEnd"/>
            <w:r w:rsidRPr="00483C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3C04" w:rsidTr="00D370EE">
        <w:tc>
          <w:tcPr>
            <w:tcW w:w="5091" w:type="dxa"/>
          </w:tcPr>
          <w:p w:rsidR="00483C04" w:rsidRDefault="00483C04" w:rsidP="00C37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B20C5" wp14:editId="0B34C75D">
                  <wp:extent cx="3038475" cy="2047875"/>
                  <wp:effectExtent l="0" t="0" r="0" b="0"/>
                  <wp:docPr id="9" name="Рисунок 1" descr="\\Priemnaya\users\Public\Сеть\ЗАВ СЭО\магазин Дента Тор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riemnaya\users\Public\Сеть\ЗАВ СЭО\магазин Дента Тор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712" cy="2049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483C04" w:rsidRDefault="00483C04" w:rsidP="00C37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10" w:type="dxa"/>
          </w:tcPr>
          <w:p w:rsidR="00483C04" w:rsidRDefault="00483C04" w:rsidP="00C37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237DF8">
              <w:rPr>
                <w:noProof/>
                <w:lang w:eastAsia="ru-RU"/>
              </w:rPr>
              <w:drawing>
                <wp:inline distT="0" distB="0" distL="0" distR="0" wp14:anchorId="02D0EB31" wp14:editId="23DB7751">
                  <wp:extent cx="2961699" cy="2047875"/>
                  <wp:effectExtent l="0" t="0" r="0" b="0"/>
                  <wp:docPr id="10" name="Рисунок 4" descr="\\Priemnaya\users\Public\Сеть\ЗАВ СЭО\Магазин На Савецкай ООО ЮРНИТ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Priemnaya\users\Public\Сеть\ЗАВ СЭО\Магазин На Савецкай ООО ЮРНИТ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747" cy="204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83C04" w:rsidTr="00D370EE">
        <w:tc>
          <w:tcPr>
            <w:tcW w:w="5091" w:type="dxa"/>
          </w:tcPr>
          <w:p w:rsidR="00483C04" w:rsidRDefault="00483C04" w:rsidP="00C37ADA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22" w:type="dxa"/>
          </w:tcPr>
          <w:p w:rsidR="00483C04" w:rsidRDefault="00483C04" w:rsidP="00C37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10" w:type="dxa"/>
          </w:tcPr>
          <w:p w:rsidR="00483C04" w:rsidRDefault="00483C04" w:rsidP="00C37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3C04" w:rsidTr="00D370EE">
        <w:tc>
          <w:tcPr>
            <w:tcW w:w="5091" w:type="dxa"/>
          </w:tcPr>
          <w:p w:rsidR="00483C04" w:rsidRDefault="00483C04" w:rsidP="00483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агазин «</w:t>
            </w:r>
            <w:proofErr w:type="spellStart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Евроопт</w:t>
            </w:r>
            <w:proofErr w:type="spellEnd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483C04" w:rsidRDefault="00483C04" w:rsidP="00483C04">
            <w:pPr>
              <w:jc w:val="center"/>
              <w:rPr>
                <w:noProof/>
                <w:lang w:eastAsia="ru-RU"/>
              </w:rPr>
            </w:pPr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Евроторг</w:t>
            </w:r>
            <w:proofErr w:type="spellEnd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2" w:type="dxa"/>
          </w:tcPr>
          <w:p w:rsidR="00483C04" w:rsidRDefault="00483C04" w:rsidP="00C37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10" w:type="dxa"/>
          </w:tcPr>
          <w:p w:rsidR="00483C04" w:rsidRDefault="00483C04" w:rsidP="00483C04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агазин «Миля» </w:t>
            </w:r>
          </w:p>
          <w:p w:rsidR="00483C04" w:rsidRPr="00483C04" w:rsidRDefault="00483C04" w:rsidP="00483C04">
            <w:pPr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Start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О«</w:t>
            </w:r>
            <w:proofErr w:type="gramEnd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Добровойт</w:t>
            </w:r>
            <w:proofErr w:type="spellEnd"/>
            <w:r w:rsidRPr="00483C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83C04" w:rsidTr="00D370EE">
        <w:tc>
          <w:tcPr>
            <w:tcW w:w="5091" w:type="dxa"/>
          </w:tcPr>
          <w:p w:rsidR="00483C04" w:rsidRDefault="00483C04" w:rsidP="00C37ADA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801E13" wp14:editId="320E9419">
                  <wp:extent cx="3095625" cy="2228850"/>
                  <wp:effectExtent l="0" t="0" r="0" b="0"/>
                  <wp:docPr id="3" name="Рисунок 2" descr="\\Priemnaya\users\Public\Сеть\ЗАВ СЭО\Магазин Евроопт ООО Евроторг ул. Железнодорожная ,10,г.п.Зель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Priemnaya\users\Public\Сеть\ЗАВ СЭО\Магазин Евроопт ООО Евроторг ул. Железнодорожная ,10,г.п.Зель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696" cy="2231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483C04" w:rsidRDefault="00483C04" w:rsidP="00C37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10" w:type="dxa"/>
          </w:tcPr>
          <w:p w:rsidR="00483C04" w:rsidRDefault="00483C04" w:rsidP="00C37A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544AB6" wp14:editId="60C31AD5">
                  <wp:extent cx="3028950" cy="2228850"/>
                  <wp:effectExtent l="0" t="0" r="0" b="0"/>
                  <wp:docPr id="5" name="Рисунок 3" descr="\\Priemnaya\users\Public\Сеть\ЗАВ СЭО\магазин Миля ООО Доброво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Priemnaya\users\Public\Сеть\ЗАВ СЭО\магазин Миля ООО Доброво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DCA" w:rsidRDefault="007B5DCA" w:rsidP="00483C04">
      <w:pPr>
        <w:ind w:left="-567"/>
      </w:pPr>
    </w:p>
    <w:sectPr w:rsidR="007B5DCA" w:rsidSect="00483C04">
      <w:headerReference w:type="default" r:id="rId11"/>
      <w:pgSz w:w="11906" w:h="16838"/>
      <w:pgMar w:top="1134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82" w:rsidRDefault="00E80982" w:rsidP="00237DF8">
      <w:pPr>
        <w:spacing w:after="0" w:line="240" w:lineRule="auto"/>
      </w:pPr>
      <w:r>
        <w:separator/>
      </w:r>
    </w:p>
  </w:endnote>
  <w:endnote w:type="continuationSeparator" w:id="0">
    <w:p w:rsidR="00E80982" w:rsidRDefault="00E80982" w:rsidP="0023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82" w:rsidRDefault="00E80982" w:rsidP="00237DF8">
      <w:pPr>
        <w:spacing w:after="0" w:line="240" w:lineRule="auto"/>
      </w:pPr>
      <w:r>
        <w:separator/>
      </w:r>
    </w:p>
  </w:footnote>
  <w:footnote w:type="continuationSeparator" w:id="0">
    <w:p w:rsidR="00E80982" w:rsidRDefault="00E80982" w:rsidP="0023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F8" w:rsidRDefault="00237DF8">
    <w:pPr>
      <w:pStyle w:val="a5"/>
    </w:pPr>
  </w:p>
  <w:p w:rsidR="00237DF8" w:rsidRDefault="00237D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7A2"/>
    <w:rsid w:val="00030BBD"/>
    <w:rsid w:val="00235690"/>
    <w:rsid w:val="00237DF8"/>
    <w:rsid w:val="002D55DC"/>
    <w:rsid w:val="002E60EF"/>
    <w:rsid w:val="003060D3"/>
    <w:rsid w:val="00423999"/>
    <w:rsid w:val="00483C04"/>
    <w:rsid w:val="004B5D4A"/>
    <w:rsid w:val="006A7DA1"/>
    <w:rsid w:val="00746DDD"/>
    <w:rsid w:val="007B5DCA"/>
    <w:rsid w:val="008D47A2"/>
    <w:rsid w:val="009005BE"/>
    <w:rsid w:val="0098474E"/>
    <w:rsid w:val="00AF23F2"/>
    <w:rsid w:val="00C37ADA"/>
    <w:rsid w:val="00D217A1"/>
    <w:rsid w:val="00D370EE"/>
    <w:rsid w:val="00D91EC9"/>
    <w:rsid w:val="00E80982"/>
    <w:rsid w:val="00FA1EFB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5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3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7DF8"/>
  </w:style>
  <w:style w:type="paragraph" w:styleId="a7">
    <w:name w:val="footer"/>
    <w:basedOn w:val="a"/>
    <w:link w:val="a8"/>
    <w:uiPriority w:val="99"/>
    <w:semiHidden/>
    <w:unhideWhenUsed/>
    <w:rsid w:val="0023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7DF8"/>
  </w:style>
  <w:style w:type="paragraph" w:styleId="a9">
    <w:name w:val="Intense Quote"/>
    <w:basedOn w:val="a"/>
    <w:next w:val="a"/>
    <w:link w:val="aa"/>
    <w:uiPriority w:val="30"/>
    <w:qFormat/>
    <w:rsid w:val="00C37A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C37ADA"/>
    <w:rPr>
      <w:b/>
      <w:bCs/>
      <w:i/>
      <w:iCs/>
      <w:color w:val="4F81BD" w:themeColor="accent1"/>
    </w:rPr>
  </w:style>
  <w:style w:type="character" w:styleId="ab">
    <w:name w:val="Book Title"/>
    <w:basedOn w:val="a0"/>
    <w:uiPriority w:val="33"/>
    <w:qFormat/>
    <w:rsid w:val="00C37ADA"/>
    <w:rPr>
      <w:b/>
      <w:bCs/>
      <w:smallCaps/>
      <w:spacing w:val="5"/>
    </w:rPr>
  </w:style>
  <w:style w:type="paragraph" w:styleId="ac">
    <w:name w:val="Title"/>
    <w:basedOn w:val="a"/>
    <w:next w:val="a"/>
    <w:link w:val="ad"/>
    <w:uiPriority w:val="10"/>
    <w:qFormat/>
    <w:rsid w:val="00C37A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37A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59"/>
    <w:rsid w:val="0048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2017-04-12T08:57:00Z</cp:lastPrinted>
  <dcterms:created xsi:type="dcterms:W3CDTF">2017-04-12T07:43:00Z</dcterms:created>
  <dcterms:modified xsi:type="dcterms:W3CDTF">2017-04-12T12:16:00Z</dcterms:modified>
</cp:coreProperties>
</file>