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DB" w:rsidRPr="00F62F1E" w:rsidRDefault="003B34E6" w:rsidP="00F8533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62F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Купальный сезон в районе открыт</w:t>
      </w:r>
    </w:p>
    <w:p w:rsidR="00076A5C" w:rsidRPr="00F62F1E" w:rsidRDefault="00076A5C" w:rsidP="0018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C0F2B" w:rsidRPr="00F62F1E" w:rsidRDefault="009C0F2B" w:rsidP="0018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2F1E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Зельвенского района решением Зельвенского районного исполнительного комитета утверждено 2 зоны рекреации у водных объектов.</w:t>
      </w:r>
    </w:p>
    <w:p w:rsidR="00182EDB" w:rsidRPr="00F62F1E" w:rsidRDefault="00DF58F8" w:rsidP="00182E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2F1E">
        <w:rPr>
          <w:rFonts w:ascii="Times New Roman" w:eastAsia="Times New Roman" w:hAnsi="Times New Roman" w:cs="Times New Roman"/>
          <w:color w:val="000000"/>
          <w:sz w:val="26"/>
          <w:szCs w:val="26"/>
        </w:rPr>
        <w:t>Санитарной службой  района подписаны паспорта готовности пляж</w:t>
      </w:r>
      <w:r w:rsidR="00182EDB" w:rsidRPr="00F62F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F62F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г.п.Зельва Зельвенского РУП ЖКХ и  </w:t>
      </w:r>
      <w:r w:rsidR="00182EDB" w:rsidRPr="00F62F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пляжа </w:t>
      </w:r>
      <w:r w:rsidRPr="00F62F1E">
        <w:rPr>
          <w:rFonts w:ascii="Times New Roman" w:eastAsia="Times New Roman" w:hAnsi="Times New Roman" w:cs="Times New Roman"/>
          <w:color w:val="000000"/>
          <w:sz w:val="26"/>
          <w:szCs w:val="26"/>
        </w:rPr>
        <w:t>ОЛ «Голубая волна».</w:t>
      </w:r>
      <w:r w:rsidR="00182EDB" w:rsidRPr="00F62F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0B11" w:rsidRPr="00F62F1E">
        <w:rPr>
          <w:rFonts w:ascii="Times New Roman" w:hAnsi="Times New Roman" w:cs="Times New Roman"/>
          <w:color w:val="000000"/>
          <w:sz w:val="26"/>
          <w:szCs w:val="26"/>
        </w:rPr>
        <w:t>Специалистами п</w:t>
      </w:r>
      <w:r w:rsidR="00182EDB" w:rsidRPr="00F62F1E">
        <w:rPr>
          <w:rFonts w:ascii="Times New Roman" w:hAnsi="Times New Roman" w:cs="Times New Roman"/>
          <w:color w:val="000000"/>
          <w:sz w:val="26"/>
          <w:szCs w:val="26"/>
        </w:rPr>
        <w:t xml:space="preserve">роведено обследование </w:t>
      </w:r>
      <w:r w:rsidR="00930B11" w:rsidRPr="00F62F1E">
        <w:rPr>
          <w:rFonts w:ascii="Times New Roman" w:hAnsi="Times New Roman" w:cs="Times New Roman"/>
          <w:color w:val="000000"/>
          <w:sz w:val="26"/>
          <w:szCs w:val="26"/>
        </w:rPr>
        <w:t>зон отдыха</w:t>
      </w:r>
      <w:r w:rsidR="00182EDB" w:rsidRPr="00F62F1E">
        <w:rPr>
          <w:rFonts w:ascii="Times New Roman" w:hAnsi="Times New Roman" w:cs="Times New Roman"/>
          <w:color w:val="000000"/>
          <w:sz w:val="26"/>
          <w:szCs w:val="26"/>
        </w:rPr>
        <w:t>, с отбором и последующим исследованием проб воды по микробиологическим и санитарно-химическим показателям</w:t>
      </w:r>
      <w:r w:rsidR="00930B11" w:rsidRPr="00F62F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2EDB" w:rsidRPr="00F62F1E" w:rsidRDefault="00182EDB" w:rsidP="00182E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2F1E">
        <w:rPr>
          <w:rFonts w:ascii="Times New Roman" w:hAnsi="Times New Roman" w:cs="Times New Roman"/>
          <w:color w:val="000000"/>
          <w:sz w:val="26"/>
          <w:szCs w:val="26"/>
        </w:rPr>
        <w:t>Купальный сезон  открыт с 1 июня, заканчивается 31 августа.</w:t>
      </w:r>
    </w:p>
    <w:p w:rsidR="00B940F3" w:rsidRDefault="00182EDB" w:rsidP="00182E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2F1E">
        <w:rPr>
          <w:rFonts w:ascii="Times New Roman" w:hAnsi="Times New Roman" w:cs="Times New Roman"/>
          <w:color w:val="000000"/>
          <w:sz w:val="26"/>
          <w:szCs w:val="26"/>
        </w:rPr>
        <w:t xml:space="preserve">В период массового купания специалистами центра гигиены и эпидемиологии еженедельно   проводится отбор проб воды и лабораторные исследования на предмет соответствия установленным параметрам безвредности и безопасности. </w:t>
      </w:r>
    </w:p>
    <w:p w:rsidR="00F62F1E" w:rsidRPr="00F62F1E" w:rsidRDefault="00F62F1E" w:rsidP="0018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600"/>
          <w:sz w:val="26"/>
          <w:szCs w:val="26"/>
        </w:rPr>
      </w:pPr>
      <w:r w:rsidRPr="00962F37">
        <w:rPr>
          <w:rFonts w:ascii="Times New Roman" w:eastAsia="Times New Roman" w:hAnsi="Times New Roman" w:cs="Times New Roman"/>
          <w:color w:val="291600"/>
          <w:sz w:val="26"/>
          <w:szCs w:val="26"/>
        </w:rPr>
        <w:t>Что же следует помнить, чтобы отдых у водного объекта стал не только приятным и полезным, но и безопасным.</w:t>
      </w:r>
    </w:p>
    <w:p w:rsidR="00F62F1E" w:rsidRPr="00962F37" w:rsidRDefault="00F62F1E" w:rsidP="00F62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600"/>
          <w:sz w:val="26"/>
          <w:szCs w:val="26"/>
        </w:rPr>
      </w:pPr>
      <w:r w:rsidRPr="00962F37">
        <w:rPr>
          <w:rFonts w:ascii="Times New Roman" w:eastAsia="Times New Roman" w:hAnsi="Times New Roman" w:cs="Times New Roman"/>
          <w:color w:val="291600"/>
          <w:sz w:val="26"/>
          <w:szCs w:val="26"/>
        </w:rPr>
        <w:t>Недопустимо купание в затопленных карьерах, пожарных и других водоемах, которые не имеют оборудованных пляжей. Опасно использовать для купания случайные, не оборудованные пляжами водоемы, так как:</w:t>
      </w:r>
    </w:p>
    <w:p w:rsidR="00F62F1E" w:rsidRPr="00962F37" w:rsidRDefault="00F62F1E" w:rsidP="00F62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6"/>
          <w:szCs w:val="26"/>
        </w:rPr>
      </w:pPr>
      <w:r w:rsidRPr="00962F37">
        <w:rPr>
          <w:rFonts w:ascii="Times New Roman" w:eastAsia="Times New Roman" w:hAnsi="Times New Roman" w:cs="Times New Roman"/>
          <w:color w:val="291600"/>
          <w:sz w:val="26"/>
          <w:szCs w:val="26"/>
        </w:rPr>
        <w:t>• качество воды не контролируется и может не соответствовать гигиеническим нормативам;</w:t>
      </w:r>
    </w:p>
    <w:p w:rsidR="00F62F1E" w:rsidRPr="00962F37" w:rsidRDefault="00F62F1E" w:rsidP="00F62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6"/>
          <w:szCs w:val="26"/>
        </w:rPr>
      </w:pPr>
      <w:r w:rsidRPr="00962F37">
        <w:rPr>
          <w:rFonts w:ascii="Times New Roman" w:eastAsia="Times New Roman" w:hAnsi="Times New Roman" w:cs="Times New Roman"/>
          <w:color w:val="291600"/>
          <w:sz w:val="26"/>
          <w:szCs w:val="26"/>
        </w:rPr>
        <w:t>• имеется угроза систематического или случайного загрязнения акватории, территории берега;</w:t>
      </w:r>
    </w:p>
    <w:p w:rsidR="00F62F1E" w:rsidRPr="00962F37" w:rsidRDefault="00F62F1E" w:rsidP="00F62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6"/>
          <w:szCs w:val="26"/>
        </w:rPr>
      </w:pPr>
      <w:r w:rsidRPr="00962F37">
        <w:rPr>
          <w:rFonts w:ascii="Times New Roman" w:eastAsia="Times New Roman" w:hAnsi="Times New Roman" w:cs="Times New Roman"/>
          <w:color w:val="291600"/>
          <w:sz w:val="26"/>
          <w:szCs w:val="26"/>
        </w:rPr>
        <w:t>• может быть небезопасным подход к воде и рельеф дна – резкое колебание уровней дна, наличие ям, зарослей водных растений, острых камней.</w:t>
      </w:r>
    </w:p>
    <w:p w:rsidR="00F62F1E" w:rsidRPr="00962F37" w:rsidRDefault="00F62F1E" w:rsidP="00F62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600"/>
          <w:sz w:val="26"/>
          <w:szCs w:val="26"/>
        </w:rPr>
      </w:pPr>
      <w:r w:rsidRPr="00962F37">
        <w:rPr>
          <w:rFonts w:ascii="Times New Roman" w:eastAsia="Times New Roman" w:hAnsi="Times New Roman" w:cs="Times New Roman"/>
          <w:color w:val="291600"/>
          <w:sz w:val="26"/>
          <w:szCs w:val="26"/>
        </w:rPr>
        <w:t>Принимать водные процедуры лучше в первой половине дня или ближе к вечеру, когда солнце греет, но опасность п</w:t>
      </w:r>
      <w:r w:rsidR="00B940F3">
        <w:rPr>
          <w:rFonts w:ascii="Times New Roman" w:eastAsia="Times New Roman" w:hAnsi="Times New Roman" w:cs="Times New Roman"/>
          <w:color w:val="291600"/>
          <w:sz w:val="26"/>
          <w:szCs w:val="26"/>
        </w:rPr>
        <w:t xml:space="preserve">ерегревания сведена к минимуму. </w:t>
      </w:r>
      <w:r w:rsidRPr="00962F37">
        <w:rPr>
          <w:rFonts w:ascii="Times New Roman" w:eastAsia="Times New Roman" w:hAnsi="Times New Roman" w:cs="Times New Roman"/>
          <w:color w:val="291600"/>
          <w:sz w:val="26"/>
          <w:szCs w:val="26"/>
        </w:rPr>
        <w:t>Необходимо также контролировать длительность пребывания в воде, при чём, начинать надо с минимальной продолжительности – 3-5 минут, постепенно увеличивая время до 20-25 минут.</w:t>
      </w:r>
    </w:p>
    <w:p w:rsidR="00F62F1E" w:rsidRPr="00962F37" w:rsidRDefault="00F62F1E" w:rsidP="00F62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600"/>
          <w:sz w:val="26"/>
          <w:szCs w:val="26"/>
        </w:rPr>
      </w:pPr>
      <w:r w:rsidRPr="00962F37">
        <w:rPr>
          <w:rFonts w:ascii="Times New Roman" w:eastAsia="Times New Roman" w:hAnsi="Times New Roman" w:cs="Times New Roman"/>
          <w:color w:val="291600"/>
          <w:sz w:val="26"/>
          <w:szCs w:val="26"/>
        </w:rPr>
        <w:t>Внимательно следите за «сигналами», подаваемыми организмом, – при первых признаках переохлаждения (озноб, бледность кожных покровов) покиньте воду: оптимально купаться несколько раз по 15-20 минут. После длительного пребывания на солнце резко входить или нырять в воду категорически запрещено, поскольку в это момент может наступить рефлекторное сокращение мышц, приводящее к остановке дыхания. Ни в коем случае не купайтесь в состоянии алкогольного опьянения: находясь в состоянии алкогольного опьянения, человек не может адекватно оценивать обстоятельства и контролировать свои действия.</w:t>
      </w:r>
    </w:p>
    <w:p w:rsidR="00F62F1E" w:rsidRPr="00F62F1E" w:rsidRDefault="00F62F1E" w:rsidP="0018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600"/>
          <w:sz w:val="26"/>
          <w:szCs w:val="26"/>
        </w:rPr>
      </w:pPr>
    </w:p>
    <w:p w:rsidR="00F62F1E" w:rsidRPr="00F62F1E" w:rsidRDefault="00F62F1E" w:rsidP="00182E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1E39" w:rsidRPr="00F62F1E" w:rsidRDefault="00611E39" w:rsidP="00182E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92799" w:rsidRPr="00A92799" w:rsidRDefault="00A92799" w:rsidP="00A927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9279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Автор: помощник врача-гигиениста Зельвенского районного ЦГЭ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Кислая А.В.</w:t>
      </w:r>
      <w:bookmarkStart w:id="0" w:name="_GoBack"/>
      <w:bookmarkEnd w:id="0"/>
    </w:p>
    <w:p w:rsidR="00076A5C" w:rsidRPr="00DF58F8" w:rsidRDefault="00076A5C" w:rsidP="0018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76A5C" w:rsidRPr="00DF58F8" w:rsidSect="0095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8F8"/>
    <w:rsid w:val="00076A5C"/>
    <w:rsid w:val="00182EDB"/>
    <w:rsid w:val="002F30E8"/>
    <w:rsid w:val="003B34E6"/>
    <w:rsid w:val="0044001A"/>
    <w:rsid w:val="00611E39"/>
    <w:rsid w:val="00652C09"/>
    <w:rsid w:val="00930B11"/>
    <w:rsid w:val="009511AD"/>
    <w:rsid w:val="009C0F2B"/>
    <w:rsid w:val="00A92799"/>
    <w:rsid w:val="00B940F3"/>
    <w:rsid w:val="00DF58F8"/>
    <w:rsid w:val="00F62F1E"/>
    <w:rsid w:val="00F8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58F8"/>
  </w:style>
  <w:style w:type="paragraph" w:styleId="a3">
    <w:name w:val="Normal (Web)"/>
    <w:basedOn w:val="a"/>
    <w:uiPriority w:val="99"/>
    <w:semiHidden/>
    <w:unhideWhenUsed/>
    <w:rsid w:val="00DF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2F30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F30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2017-06-05T07:23:00Z</dcterms:created>
  <dcterms:modified xsi:type="dcterms:W3CDTF">2018-06-06T08:06:00Z</dcterms:modified>
</cp:coreProperties>
</file>