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D1" w:rsidRPr="0052039F" w:rsidRDefault="004427D1" w:rsidP="00CE2C87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FC34D6" w:rsidRPr="0052039F" w:rsidRDefault="00FC34D6" w:rsidP="0052039F">
      <w:pPr>
        <w:pStyle w:val="a7"/>
        <w:jc w:val="center"/>
        <w:rPr>
          <w:b/>
          <w:sz w:val="40"/>
          <w:szCs w:val="40"/>
        </w:rPr>
      </w:pPr>
      <w:r w:rsidRPr="0052039F">
        <w:rPr>
          <w:b/>
          <w:sz w:val="40"/>
          <w:szCs w:val="40"/>
        </w:rPr>
        <w:t>Утилизация отходов в частном секторе</w:t>
      </w:r>
    </w:p>
    <w:p w:rsidR="00FC34D6" w:rsidRPr="0052039F" w:rsidRDefault="00FC34D6" w:rsidP="00FC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34D6" w:rsidRPr="0052039F" w:rsidRDefault="00FC34D6" w:rsidP="00FC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039F">
        <w:rPr>
          <w:rFonts w:ascii="Times New Roman" w:hAnsi="Times New Roman" w:cs="Times New Roman"/>
          <w:sz w:val="30"/>
          <w:szCs w:val="30"/>
        </w:rPr>
        <w:t>Вопросом</w:t>
      </w:r>
      <w:r w:rsidR="0052039F">
        <w:rPr>
          <w:rFonts w:ascii="Times New Roman" w:hAnsi="Times New Roman" w:cs="Times New Roman"/>
          <w:sz w:val="30"/>
          <w:szCs w:val="30"/>
        </w:rPr>
        <w:t>,</w:t>
      </w:r>
      <w:r w:rsidRPr="0052039F">
        <w:rPr>
          <w:rFonts w:ascii="Times New Roman" w:hAnsi="Times New Roman" w:cs="Times New Roman"/>
          <w:sz w:val="30"/>
          <w:szCs w:val="30"/>
        </w:rPr>
        <w:t xml:space="preserve">  требующим разъяснения для населения Зельвенского района</w:t>
      </w:r>
      <w:r w:rsidR="0052039F">
        <w:rPr>
          <w:rFonts w:ascii="Times New Roman" w:hAnsi="Times New Roman" w:cs="Times New Roman"/>
          <w:sz w:val="30"/>
          <w:szCs w:val="30"/>
        </w:rPr>
        <w:t>,</w:t>
      </w:r>
      <w:r w:rsidRPr="0052039F">
        <w:rPr>
          <w:rFonts w:ascii="Times New Roman" w:hAnsi="Times New Roman" w:cs="Times New Roman"/>
          <w:sz w:val="30"/>
          <w:szCs w:val="30"/>
        </w:rPr>
        <w:t xml:space="preserve"> является  утилизации  пластиковых бутылок, полиэтиленовых материалов  на территории  приусадебного участка.</w:t>
      </w:r>
    </w:p>
    <w:p w:rsidR="00FC34D6" w:rsidRPr="0052039F" w:rsidRDefault="00FC34D6" w:rsidP="00FC34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ECEDFA"/>
        </w:rPr>
      </w:pPr>
      <w:r w:rsidRPr="0052039F">
        <w:rPr>
          <w:rFonts w:ascii="Times New Roman" w:hAnsi="Times New Roman" w:cs="Times New Roman"/>
          <w:sz w:val="30"/>
          <w:szCs w:val="30"/>
        </w:rPr>
        <w:t>Начнем с  разбора понятий. Что такое  пластиковые бутылки, полиэтиленовый материал? Ответ на этот вопрос очевиден – это коммунальные отходы.</w:t>
      </w:r>
      <w:r w:rsidRPr="0052039F">
        <w:rPr>
          <w:rFonts w:ascii="Times New Roman" w:hAnsi="Times New Roman" w:cs="Times New Roman"/>
          <w:color w:val="1E2C34"/>
          <w:sz w:val="30"/>
          <w:szCs w:val="30"/>
        </w:rPr>
        <w:t xml:space="preserve"> </w:t>
      </w:r>
      <w:r w:rsidRPr="0052039F">
        <w:rPr>
          <w:rFonts w:ascii="Times New Roman" w:hAnsi="Times New Roman" w:cs="Times New Roman"/>
          <w:sz w:val="30"/>
          <w:szCs w:val="30"/>
        </w:rPr>
        <w:t>А значит</w:t>
      </w:r>
      <w:r w:rsidR="0052039F">
        <w:rPr>
          <w:rFonts w:ascii="Times New Roman" w:hAnsi="Times New Roman" w:cs="Times New Roman"/>
          <w:sz w:val="30"/>
          <w:szCs w:val="30"/>
        </w:rPr>
        <w:t>,</w:t>
      </w:r>
      <w:r w:rsidRPr="0052039F">
        <w:rPr>
          <w:rFonts w:ascii="Times New Roman" w:hAnsi="Times New Roman" w:cs="Times New Roman"/>
          <w:sz w:val="30"/>
          <w:szCs w:val="30"/>
        </w:rPr>
        <w:t xml:space="preserve"> их следует утилизировать согласно закону «Об обращении с отходами». </w:t>
      </w:r>
    </w:p>
    <w:p w:rsidR="00FC34D6" w:rsidRPr="0052039F" w:rsidRDefault="00FC34D6" w:rsidP="00FC3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039F">
        <w:rPr>
          <w:rFonts w:ascii="Times New Roman" w:hAnsi="Times New Roman" w:cs="Times New Roman"/>
          <w:sz w:val="30"/>
          <w:szCs w:val="30"/>
        </w:rPr>
        <w:t>Однако среди населения частного сектора можно услышать возмущенные мнения о том, что у них вовсе нет коммунальных отходов, либо свои коммунальные отходы они сжигают на приусадебных участках либо в печи.</w:t>
      </w:r>
    </w:p>
    <w:p w:rsidR="00FC34D6" w:rsidRPr="0052039F" w:rsidRDefault="00FC34D6" w:rsidP="00FC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039F">
        <w:rPr>
          <w:rFonts w:ascii="Times New Roman" w:hAnsi="Times New Roman" w:cs="Times New Roman"/>
          <w:sz w:val="30"/>
          <w:szCs w:val="30"/>
        </w:rPr>
        <w:t xml:space="preserve">  Но сжигать, пластик, полиэтилен и другие виды коммунальных отходов запрещено,  они должны быть утилизированы в соответствии с требованиями законодательства. Сжигая пластик, полиэтилен  жители не задумываются о причинении ущерба экологии, своему здоровью и здоровью окружающих людей, ведь при сжигании  данных материалов в  атмосферный воздух выбрасываются загрязняющие вещества. </w:t>
      </w:r>
      <w:proofErr w:type="spellStart"/>
      <w:r w:rsidRPr="0052039F">
        <w:rPr>
          <w:rFonts w:ascii="Times New Roman" w:hAnsi="Times New Roman" w:cs="Times New Roman"/>
          <w:sz w:val="30"/>
          <w:szCs w:val="30"/>
        </w:rPr>
        <w:t>Диоксины</w:t>
      </w:r>
      <w:proofErr w:type="spellEnd"/>
      <w:r w:rsidRPr="0052039F">
        <w:rPr>
          <w:rFonts w:ascii="Times New Roman" w:hAnsi="Times New Roman" w:cs="Times New Roman"/>
          <w:sz w:val="30"/>
          <w:szCs w:val="30"/>
        </w:rPr>
        <w:t>, которые образуются в процессе сгорания пластика и полиэтилена, являются сильнейшими отравляющими веществами.</w:t>
      </w:r>
    </w:p>
    <w:p w:rsidR="00FC34D6" w:rsidRPr="0052039F" w:rsidRDefault="00FC34D6" w:rsidP="00FC34D6">
      <w:pPr>
        <w:pStyle w:val="a6"/>
        <w:shd w:val="clear" w:color="auto" w:fill="FFFFFF"/>
        <w:spacing w:before="0" w:beforeAutospacing="0" w:after="75" w:afterAutospacing="0"/>
        <w:ind w:firstLine="708"/>
        <w:jc w:val="both"/>
        <w:rPr>
          <w:sz w:val="30"/>
          <w:szCs w:val="30"/>
        </w:rPr>
      </w:pPr>
      <w:r w:rsidRPr="0052039F">
        <w:rPr>
          <w:sz w:val="30"/>
          <w:szCs w:val="30"/>
        </w:rPr>
        <w:t>В соответствии со ст. 17 Закона Республики Беларусь от 20.07.2015г. №271-З “Об обращении с отходами”, граждане несут ответс</w:t>
      </w:r>
      <w:r w:rsidR="0052039F">
        <w:rPr>
          <w:sz w:val="30"/>
          <w:szCs w:val="30"/>
        </w:rPr>
        <w:t>т</w:t>
      </w:r>
      <w:r w:rsidRPr="0052039F">
        <w:rPr>
          <w:sz w:val="30"/>
          <w:szCs w:val="30"/>
        </w:rPr>
        <w:t>венность по раздельному сбору отходов и выбрасыванию их только в санкционированных местах. Несанкционированное размещение отходов, самовольное их захоронение запрещены.</w:t>
      </w:r>
    </w:p>
    <w:p w:rsidR="00FC34D6" w:rsidRPr="0052039F" w:rsidRDefault="00FC34D6" w:rsidP="00FC34D6">
      <w:pPr>
        <w:pStyle w:val="a6"/>
        <w:shd w:val="clear" w:color="auto" w:fill="FFFFFF"/>
        <w:spacing w:before="0" w:beforeAutospacing="0" w:after="75" w:afterAutospacing="0"/>
        <w:ind w:firstLine="708"/>
        <w:jc w:val="both"/>
        <w:rPr>
          <w:sz w:val="30"/>
          <w:szCs w:val="30"/>
        </w:rPr>
      </w:pPr>
      <w:r w:rsidRPr="0052039F">
        <w:rPr>
          <w:sz w:val="30"/>
          <w:szCs w:val="30"/>
        </w:rPr>
        <w:t>Предоставить гражданам санкционированные места временного хранения отходов потребления в населенных пунктах могут только организации жилищно-коммунального хозяйства, осуществляющие деятельность по обращению с коммунальными отходами. В соответствии со схемой обращения с твердыми коммунальными отходами, санкционированным местом хранения отходов потребления для граждан является транспортное средство при подомовом объезде частных домовладений.</w:t>
      </w:r>
    </w:p>
    <w:p w:rsidR="00FC34D6" w:rsidRPr="0052039F" w:rsidRDefault="00FC34D6" w:rsidP="00FC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2039F">
        <w:rPr>
          <w:rFonts w:ascii="Times New Roman" w:hAnsi="Times New Roman" w:cs="Times New Roman"/>
          <w:sz w:val="30"/>
          <w:szCs w:val="30"/>
        </w:rPr>
        <w:t xml:space="preserve">Согласно  статьи 18 Закона РБ «О защите прав потребителей жилищно-коммунальных услуг», услуга по вывозу и обезвреживанию   твердых коммунальных отходов является основной и оказывается в обязательном порядке, следовательно, граждане, проживающие в индивидуальных жилых домах, обязаны заключать договора с РУП </w:t>
      </w:r>
      <w:r w:rsidRPr="0052039F">
        <w:rPr>
          <w:rFonts w:ascii="Times New Roman" w:hAnsi="Times New Roman" w:cs="Times New Roman"/>
          <w:sz w:val="30"/>
          <w:szCs w:val="30"/>
        </w:rPr>
        <w:lastRenderedPageBreak/>
        <w:t>ЖКХ на оказание услуг по вывозу и обезвреживанию коммунальных отходов.</w:t>
      </w:r>
      <w:proofErr w:type="gramEnd"/>
    </w:p>
    <w:p w:rsidR="00FC34D6" w:rsidRPr="0052039F" w:rsidRDefault="00FC34D6" w:rsidP="00FC3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2039F">
        <w:rPr>
          <w:rFonts w:ascii="Times New Roman" w:hAnsi="Times New Roman" w:cs="Times New Roman"/>
          <w:sz w:val="30"/>
          <w:szCs w:val="30"/>
        </w:rPr>
        <w:tab/>
      </w:r>
      <w:r w:rsidRPr="0052039F">
        <w:rPr>
          <w:rFonts w:ascii="Times New Roman" w:hAnsi="Times New Roman" w:cs="Times New Roman"/>
          <w:sz w:val="30"/>
          <w:szCs w:val="30"/>
          <w:shd w:val="clear" w:color="auto" w:fill="FFFFFF"/>
        </w:rPr>
        <w:t>Там, где налажен организованный сбор мусора, — чистота и порядок. Но, к сожалению, нормы экологической культуры граждане соблюдают не всегда. Как следствие — нарушение правил благоустройства и содержания земельных участков, земель общего пользования и причинения вреда окружающей среде.</w:t>
      </w:r>
    </w:p>
    <w:p w:rsidR="00FC34D6" w:rsidRPr="0052039F" w:rsidRDefault="00FC34D6" w:rsidP="00FC3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03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Обязанности и ответственность граждан по обращению с коммунальными отходами прописаны  и в Конституции РБ (статья 55): «Охрана природной среды – долг каждого». Однако не всеми жителями соблюдаются установленные правила.  Так,  </w:t>
      </w:r>
      <w:proofErr w:type="spellStart"/>
      <w:r w:rsidRPr="0052039F">
        <w:rPr>
          <w:rFonts w:ascii="Times New Roman" w:hAnsi="Times New Roman" w:cs="Times New Roman"/>
          <w:sz w:val="30"/>
          <w:szCs w:val="30"/>
          <w:shd w:val="clear" w:color="auto" w:fill="FFFFFF"/>
        </w:rPr>
        <w:t>Зельвенским</w:t>
      </w:r>
      <w:proofErr w:type="spellEnd"/>
      <w:r w:rsidRPr="005203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районным ЦГЭ за 2018 год  на жителей частных домовладений  было составлено </w:t>
      </w:r>
      <w:r w:rsidRPr="0052039F">
        <w:rPr>
          <w:rFonts w:ascii="Times New Roman" w:hAnsi="Times New Roman" w:cs="Times New Roman"/>
          <w:sz w:val="30"/>
          <w:szCs w:val="30"/>
        </w:rPr>
        <w:t xml:space="preserve"> </w:t>
      </w:r>
      <w:r w:rsidRPr="0052039F">
        <w:rPr>
          <w:rFonts w:ascii="Times New Roman" w:hAnsi="Times New Roman" w:cs="Times New Roman"/>
          <w:b/>
          <w:sz w:val="30"/>
          <w:szCs w:val="30"/>
        </w:rPr>
        <w:t>29</w:t>
      </w:r>
      <w:r w:rsidRPr="0052039F">
        <w:rPr>
          <w:rFonts w:ascii="Times New Roman" w:hAnsi="Times New Roman" w:cs="Times New Roman"/>
          <w:sz w:val="30"/>
          <w:szCs w:val="30"/>
        </w:rPr>
        <w:t xml:space="preserve"> протоколов.</w:t>
      </w:r>
    </w:p>
    <w:p w:rsidR="00FC34D6" w:rsidRPr="0052039F" w:rsidRDefault="00FC34D6" w:rsidP="00FC3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2039F">
        <w:rPr>
          <w:rFonts w:ascii="Times New Roman" w:hAnsi="Times New Roman" w:cs="Times New Roman"/>
          <w:sz w:val="30"/>
          <w:szCs w:val="30"/>
        </w:rPr>
        <w:t xml:space="preserve">Зельвенский </w:t>
      </w:r>
      <w:proofErr w:type="gramStart"/>
      <w:r w:rsidRPr="0052039F">
        <w:rPr>
          <w:rFonts w:ascii="Times New Roman" w:hAnsi="Times New Roman" w:cs="Times New Roman"/>
          <w:sz w:val="30"/>
          <w:szCs w:val="30"/>
        </w:rPr>
        <w:t>районный</w:t>
      </w:r>
      <w:proofErr w:type="gramEnd"/>
      <w:r w:rsidRPr="0052039F">
        <w:rPr>
          <w:rFonts w:ascii="Times New Roman" w:hAnsi="Times New Roman" w:cs="Times New Roman"/>
          <w:sz w:val="30"/>
          <w:szCs w:val="30"/>
        </w:rPr>
        <w:t xml:space="preserve"> ЦГЭ обращает внимание населения о необходимости  утилизации коммунальных отходов в соответствии с требованиями законодательства.</w:t>
      </w:r>
      <w:r w:rsidRPr="005203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FC34D6" w:rsidRPr="0052039F" w:rsidRDefault="00FC34D6" w:rsidP="00FC3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143E8" w:rsidRPr="00784B53" w:rsidRDefault="003143E8" w:rsidP="003143E8">
      <w:pPr>
        <w:pStyle w:val="a9"/>
        <w:spacing w:after="0" w:line="240" w:lineRule="auto"/>
        <w:ind w:left="0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Автор: </w:t>
      </w:r>
      <w:bookmarkStart w:id="0" w:name="_GoBack"/>
      <w:bookmarkEnd w:id="0"/>
      <w:r>
        <w:rPr>
          <w:i/>
          <w:sz w:val="20"/>
          <w:szCs w:val="20"/>
        </w:rPr>
        <w:t xml:space="preserve"> главный</w:t>
      </w:r>
      <w:r>
        <w:rPr>
          <w:i/>
          <w:sz w:val="20"/>
          <w:szCs w:val="20"/>
        </w:rPr>
        <w:t xml:space="preserve">  врач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Зельвенского  районного ЦГЭ  </w:t>
      </w:r>
      <w:proofErr w:type="spellStart"/>
      <w:r>
        <w:rPr>
          <w:i/>
          <w:sz w:val="20"/>
          <w:szCs w:val="20"/>
        </w:rPr>
        <w:t>Бутько</w:t>
      </w:r>
      <w:proofErr w:type="spellEnd"/>
      <w:r>
        <w:rPr>
          <w:i/>
          <w:sz w:val="20"/>
          <w:szCs w:val="20"/>
        </w:rPr>
        <w:t xml:space="preserve"> П.А.</w:t>
      </w:r>
    </w:p>
    <w:p w:rsidR="00FC34D6" w:rsidRPr="0052039F" w:rsidRDefault="00FC34D6" w:rsidP="00FC3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FC34D6" w:rsidRPr="0052039F" w:rsidRDefault="00FC34D6" w:rsidP="00FC34D6">
      <w:pPr>
        <w:pStyle w:val="1"/>
        <w:shd w:val="clear" w:color="auto" w:fill="FFFFFF"/>
        <w:spacing w:before="0"/>
        <w:textAlignment w:val="baseline"/>
        <w:rPr>
          <w:sz w:val="30"/>
          <w:szCs w:val="30"/>
        </w:rPr>
      </w:pPr>
    </w:p>
    <w:p w:rsidR="00FC34D6" w:rsidRPr="0052039F" w:rsidRDefault="00FC34D6" w:rsidP="00FC34D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C34D6" w:rsidRPr="0052039F" w:rsidRDefault="00FC34D6" w:rsidP="00FC34D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91FCE" w:rsidRPr="0052039F" w:rsidRDefault="00791FCE" w:rsidP="00FC34D6">
      <w:pPr>
        <w:shd w:val="clear" w:color="auto" w:fill="FFFFFF"/>
        <w:spacing w:after="0" w:line="240" w:lineRule="auto"/>
        <w:ind w:firstLine="708"/>
        <w:jc w:val="center"/>
        <w:outlineLvl w:val="2"/>
        <w:rPr>
          <w:sz w:val="30"/>
          <w:szCs w:val="30"/>
        </w:rPr>
      </w:pPr>
    </w:p>
    <w:sectPr w:rsidR="00791FCE" w:rsidRPr="0052039F" w:rsidSect="0049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B64"/>
    <w:rsid w:val="00204479"/>
    <w:rsid w:val="002319D7"/>
    <w:rsid w:val="003143E8"/>
    <w:rsid w:val="00362496"/>
    <w:rsid w:val="004427D1"/>
    <w:rsid w:val="004935BD"/>
    <w:rsid w:val="0052039F"/>
    <w:rsid w:val="007139CC"/>
    <w:rsid w:val="00776B64"/>
    <w:rsid w:val="00791FCE"/>
    <w:rsid w:val="008A60D0"/>
    <w:rsid w:val="00902FEE"/>
    <w:rsid w:val="00CE2C87"/>
    <w:rsid w:val="00D50BAD"/>
    <w:rsid w:val="00E579B0"/>
    <w:rsid w:val="00F82F84"/>
    <w:rsid w:val="00F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BD"/>
  </w:style>
  <w:style w:type="paragraph" w:styleId="1">
    <w:name w:val="heading 1"/>
    <w:basedOn w:val="a"/>
    <w:next w:val="a"/>
    <w:link w:val="10"/>
    <w:uiPriority w:val="9"/>
    <w:qFormat/>
    <w:rsid w:val="00FC3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776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203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B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76B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B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FC34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FC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203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5203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203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314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F54-8389-41EA-8A24-705B1D64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2019-01-09T12:09:00Z</cp:lastPrinted>
  <dcterms:created xsi:type="dcterms:W3CDTF">2018-02-27T05:39:00Z</dcterms:created>
  <dcterms:modified xsi:type="dcterms:W3CDTF">2019-01-09T12:41:00Z</dcterms:modified>
</cp:coreProperties>
</file>